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E6" w:rsidRPr="00A32AE6" w:rsidRDefault="00A32AE6">
      <w:pPr>
        <w:spacing w:after="1" w:line="220" w:lineRule="atLeast"/>
        <w:jc w:val="both"/>
        <w:outlineLvl w:val="0"/>
        <w:rPr>
          <w:color w:val="000000" w:themeColor="text1"/>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32AE6" w:rsidRPr="00A32AE6">
        <w:tc>
          <w:tcPr>
            <w:tcW w:w="4677" w:type="dxa"/>
            <w:tcBorders>
              <w:top w:val="nil"/>
              <w:left w:val="nil"/>
              <w:bottom w:val="nil"/>
              <w:right w:val="nil"/>
            </w:tcBorders>
          </w:tcPr>
          <w:p w:rsidR="00A32AE6" w:rsidRPr="00A32AE6" w:rsidRDefault="00A32AE6">
            <w:pPr>
              <w:spacing w:after="1" w:line="220" w:lineRule="atLeast"/>
              <w:outlineLvl w:val="0"/>
              <w:rPr>
                <w:color w:val="000000" w:themeColor="text1"/>
              </w:rPr>
            </w:pPr>
            <w:r w:rsidRPr="00A32AE6">
              <w:rPr>
                <w:rFonts w:ascii="Calibri" w:hAnsi="Calibri" w:cs="Calibri"/>
                <w:color w:val="000000" w:themeColor="text1"/>
              </w:rPr>
              <w:t>25 декабря 2000 года</w:t>
            </w:r>
          </w:p>
        </w:tc>
        <w:tc>
          <w:tcPr>
            <w:tcW w:w="4677" w:type="dxa"/>
            <w:tcBorders>
              <w:top w:val="nil"/>
              <w:left w:val="nil"/>
              <w:bottom w:val="nil"/>
              <w:right w:val="nil"/>
            </w:tcBorders>
          </w:tcPr>
          <w:p w:rsidR="00A32AE6" w:rsidRPr="00A32AE6" w:rsidRDefault="00A32AE6">
            <w:pPr>
              <w:spacing w:after="1" w:line="220" w:lineRule="atLeast"/>
              <w:jc w:val="right"/>
              <w:outlineLvl w:val="0"/>
              <w:rPr>
                <w:color w:val="000000" w:themeColor="text1"/>
              </w:rPr>
            </w:pPr>
            <w:r w:rsidRPr="00A32AE6">
              <w:rPr>
                <w:rFonts w:ascii="Calibri" w:hAnsi="Calibri" w:cs="Calibri"/>
                <w:color w:val="000000" w:themeColor="text1"/>
              </w:rPr>
              <w:t>N 2-ФКЗ</w:t>
            </w:r>
          </w:p>
        </w:tc>
      </w:tr>
    </w:tbl>
    <w:p w:rsidR="00A32AE6" w:rsidRPr="00A32AE6" w:rsidRDefault="00A32AE6">
      <w:pPr>
        <w:pBdr>
          <w:top w:val="single" w:sz="6" w:space="0" w:color="auto"/>
        </w:pBdr>
        <w:spacing w:before="100" w:after="100"/>
        <w:jc w:val="both"/>
        <w:rPr>
          <w:color w:val="000000" w:themeColor="text1"/>
          <w:sz w:val="2"/>
          <w:szCs w:val="2"/>
        </w:rPr>
      </w:pPr>
    </w:p>
    <w:p w:rsidR="00A32AE6" w:rsidRPr="00A32AE6" w:rsidRDefault="00A32AE6">
      <w:pPr>
        <w:spacing w:after="1" w:line="220" w:lineRule="atLeast"/>
        <w:jc w:val="center"/>
        <w:rPr>
          <w:color w:val="000000" w:themeColor="text1"/>
        </w:rPr>
      </w:pPr>
    </w:p>
    <w:p w:rsidR="00A32AE6" w:rsidRPr="00A32AE6" w:rsidRDefault="00A32AE6">
      <w:pPr>
        <w:spacing w:after="1" w:line="220" w:lineRule="atLeast"/>
        <w:jc w:val="center"/>
        <w:rPr>
          <w:color w:val="000000" w:themeColor="text1"/>
        </w:rPr>
      </w:pPr>
      <w:r w:rsidRPr="00A32AE6">
        <w:rPr>
          <w:rFonts w:ascii="Calibri" w:hAnsi="Calibri" w:cs="Calibri"/>
          <w:b/>
          <w:color w:val="000000" w:themeColor="text1"/>
        </w:rPr>
        <w:t>РОССИЙСКАЯ ФЕДЕРАЦИЯ</w:t>
      </w:r>
    </w:p>
    <w:p w:rsidR="00A32AE6" w:rsidRPr="00A32AE6" w:rsidRDefault="00A32AE6">
      <w:pPr>
        <w:spacing w:after="1" w:line="220" w:lineRule="atLeast"/>
        <w:jc w:val="center"/>
        <w:rPr>
          <w:color w:val="000000" w:themeColor="text1"/>
        </w:rPr>
      </w:pPr>
    </w:p>
    <w:p w:rsidR="00A32AE6" w:rsidRPr="00A32AE6" w:rsidRDefault="00A32AE6">
      <w:pPr>
        <w:spacing w:after="1" w:line="220" w:lineRule="atLeast"/>
        <w:jc w:val="center"/>
        <w:rPr>
          <w:color w:val="000000" w:themeColor="text1"/>
        </w:rPr>
      </w:pPr>
      <w:r w:rsidRPr="00A32AE6">
        <w:rPr>
          <w:rFonts w:ascii="Calibri" w:hAnsi="Calibri" w:cs="Calibri"/>
          <w:b/>
          <w:color w:val="000000" w:themeColor="text1"/>
        </w:rPr>
        <w:t>ФЕДЕРАЛЬНЫЙ КОНСТИТУЦИОННЫЙ ЗАКОН</w:t>
      </w:r>
    </w:p>
    <w:p w:rsidR="00A32AE6" w:rsidRPr="00A32AE6" w:rsidRDefault="00A32AE6">
      <w:pPr>
        <w:spacing w:after="1" w:line="220" w:lineRule="atLeast"/>
        <w:jc w:val="center"/>
        <w:rPr>
          <w:color w:val="000000" w:themeColor="text1"/>
        </w:rPr>
      </w:pPr>
    </w:p>
    <w:p w:rsidR="00A32AE6" w:rsidRPr="00A32AE6" w:rsidRDefault="00A32AE6">
      <w:pPr>
        <w:spacing w:after="1" w:line="220" w:lineRule="atLeast"/>
        <w:jc w:val="center"/>
        <w:rPr>
          <w:color w:val="000000" w:themeColor="text1"/>
        </w:rPr>
      </w:pPr>
      <w:r w:rsidRPr="00A32AE6">
        <w:rPr>
          <w:rFonts w:ascii="Calibri" w:hAnsi="Calibri" w:cs="Calibri"/>
          <w:b/>
          <w:color w:val="000000" w:themeColor="text1"/>
        </w:rPr>
        <w:t>О ГОСУДАРСТВЕННОМ ГЕРБЕ РОССИЙСКОЙ ФЕДЕРАЦИИ</w:t>
      </w:r>
    </w:p>
    <w:p w:rsidR="00A32AE6" w:rsidRPr="00A32AE6" w:rsidRDefault="00A32AE6">
      <w:pPr>
        <w:spacing w:after="1" w:line="220" w:lineRule="atLeast"/>
        <w:rPr>
          <w:color w:val="000000" w:themeColor="text1"/>
        </w:rPr>
      </w:pPr>
    </w:p>
    <w:p w:rsidR="00A32AE6" w:rsidRPr="00A32AE6" w:rsidRDefault="00A32AE6">
      <w:pPr>
        <w:spacing w:after="1" w:line="220" w:lineRule="atLeast"/>
        <w:jc w:val="right"/>
        <w:rPr>
          <w:color w:val="000000" w:themeColor="text1"/>
        </w:rPr>
      </w:pPr>
      <w:proofErr w:type="gramStart"/>
      <w:r w:rsidRPr="00A32AE6">
        <w:rPr>
          <w:rFonts w:ascii="Calibri" w:hAnsi="Calibri" w:cs="Calibri"/>
          <w:color w:val="000000" w:themeColor="text1"/>
        </w:rPr>
        <w:t>Принят</w:t>
      </w:r>
      <w:proofErr w:type="gramEnd"/>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Государственной Думой</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8 декабря 2000 года</w:t>
      </w:r>
    </w:p>
    <w:p w:rsidR="00A32AE6" w:rsidRPr="00A32AE6" w:rsidRDefault="00A32AE6">
      <w:pPr>
        <w:spacing w:after="1" w:line="220" w:lineRule="atLeast"/>
        <w:jc w:val="right"/>
        <w:rPr>
          <w:color w:val="000000" w:themeColor="text1"/>
        </w:rPr>
      </w:pP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Одобрен</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Советом Федерации</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20 декабря 2000 года</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rPr>
          <w:color w:val="000000" w:themeColor="text1"/>
        </w:rPr>
      </w:pPr>
      <w:r w:rsidRPr="00A32AE6">
        <w:rPr>
          <w:rFonts w:ascii="Calibri" w:hAnsi="Calibri" w:cs="Calibri"/>
          <w:color w:val="000000" w:themeColor="text1"/>
        </w:rPr>
        <w:t>Настоящим Федеральным конституционным законом устанавливаются Государственный герб Российской Федерации, его описание и порядок официального использования.</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bookmarkStart w:id="1" w:name="P20"/>
      <w:bookmarkEnd w:id="1"/>
      <w:r w:rsidRPr="00A32AE6">
        <w:rPr>
          <w:rFonts w:ascii="Calibri" w:hAnsi="Calibri" w:cs="Calibri"/>
          <w:color w:val="000000" w:themeColor="text1"/>
        </w:rPr>
        <w:t>Статья 1. Государственный герб Российской Федерации является официальным государственным символом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 xml:space="preserve">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A32AE6">
        <w:rPr>
          <w:rFonts w:ascii="Calibri" w:hAnsi="Calibri" w:cs="Calibri"/>
          <w:color w:val="000000" w:themeColor="text1"/>
        </w:rPr>
        <w:t>В правой лапе орла - скипетр, в левой - держава.</w:t>
      </w:r>
      <w:proofErr w:type="gramEnd"/>
      <w:r w:rsidRPr="00A32AE6">
        <w:rPr>
          <w:rFonts w:ascii="Calibri" w:hAnsi="Calibri" w:cs="Calibri"/>
          <w:color w:val="000000" w:themeColor="text1"/>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Рисунки Государственного герба Российской Федерации в многоцветном и одноцветном вариантах помещены в приложениях 1 и 2 к настоящему Федеральному конституционному закону.</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2. Воспроизведение Государственного герба Российской Федерации допускается без геральдического щита (в виде главной фигуры - двуглавого орла с атрибутами, перечисленными в статье 1 настоящего Федерального конституционного закона), а также в одноцветном варианте.</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3. Государственный герб Российской Федерации в многоцветном варианте помещается на бланках:</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федеральных конституционных законов и федеральных законов;</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указов и распоряжений Президента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постановлений Совета Федерации Федерального Собрания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постановлений Государственной Думы Федерального Собрания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постановлений и распоряжений Правительства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решений Конституционного Суда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lastRenderedPageBreak/>
        <w:t>решений Верховного Суда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абзац утратил силу. - Федеральный конституционный закон от 12.03.2014 N 5-ФКЗ;</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Президента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Совета Федерации Федерального Собрания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Государственной Думы Федерального Собрания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Правительства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Конституционного Суда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Верховного Суда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абзац утратил силу. - Федеральный конституционный закон от 12.03.2014 N 5-ФКЗ.</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Государственный герб Российской Федерации в одноцветном варианте помещается на бланках:</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Администрации Президента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полномочных представителей Президента Российской Федерации в федеральных округах;</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федеральных органов исполнительной власти;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Генеральной прокуратуры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Следственного комитета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Судебного департамента при Верховном Суде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Уполномоченного по правам человека в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Счетной палаты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Центральной избирательной комиссии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Центрального банка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Одноцветный вариант Государственного герба Российской Федерации без геральдического щита помещается на бланках:</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Межведомственной комиссии по защите государственной тайны;</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органов, организаций и учреждений при Президенте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органов, организаций и учреждений при Правительстве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федеральных судов;</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органов прокуратуры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следственных органов и учреждений Следственного комитета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органов и учреждений Судебного департамента при Верховном Суде Российской Федерации;</w:t>
      </w:r>
    </w:p>
    <w:p w:rsidR="00A32AE6" w:rsidRPr="00A32AE6" w:rsidRDefault="00A32AE6">
      <w:pPr>
        <w:spacing w:before="220" w:after="1" w:line="220" w:lineRule="atLeast"/>
        <w:rPr>
          <w:color w:val="000000" w:themeColor="text1"/>
        </w:rPr>
      </w:pPr>
      <w:r w:rsidRPr="00A32AE6">
        <w:rPr>
          <w:rFonts w:ascii="Calibri" w:hAnsi="Calibri" w:cs="Calibri"/>
          <w:color w:val="000000" w:themeColor="text1"/>
        </w:rPr>
        <w:lastRenderedPageBreak/>
        <w:t>дипломатических представительств, консульских учреждений и иных официальных представительств Российской Федерации за пределами Российской Федерации.</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4. Государственный герб Российской Федерации воспроизводится на документах, удостоверяющих личность гражданина Российской Федерации, на иных документах общегосударственного образца, выдаваемых федеральными органами государственной власти, органами, осуществляющими государственную регистрацию актов гражданского состояния, а также на других документах в случаях, предусмотренных федеральными законами.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Государственный герб Российской Федерации помещается на печатях федеральных органов государственной власти, иных государственных органов, организаций и учреждений, на печатях органов, организаций и учреждений независимо от форм собственности, наделенных отдельными государственно-властными полномочиями, а также органов, осуществляющих государственную регистрацию актов гражданского состояния.</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5. Государственный герб Российской Федерации помещается:</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на фасаде здания официальной резиденции Президента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на фасадах зданий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в рабочем кабинете Президента Российской Федерации;</w:t>
      </w:r>
    </w:p>
    <w:p w:rsidR="00A32AE6" w:rsidRPr="00A32AE6" w:rsidRDefault="00A32AE6">
      <w:pPr>
        <w:spacing w:before="220" w:after="1" w:line="220" w:lineRule="atLeast"/>
        <w:ind w:firstLine="540"/>
        <w:jc w:val="both"/>
        <w:rPr>
          <w:color w:val="000000" w:themeColor="text1"/>
        </w:rPr>
      </w:pPr>
      <w:proofErr w:type="gramStart"/>
      <w:r w:rsidRPr="00A32AE6">
        <w:rPr>
          <w:rFonts w:ascii="Calibri" w:hAnsi="Calibri" w:cs="Calibri"/>
          <w:color w:val="000000" w:themeColor="text1"/>
        </w:rPr>
        <w:t>в залах заседаний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и других федеральных судов,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судов субъектов Российской Федерации, а также в залах заседаний представительных органов местного самоуправления;</w:t>
      </w:r>
      <w:proofErr w:type="gramEnd"/>
    </w:p>
    <w:p w:rsidR="00A32AE6" w:rsidRPr="00A32AE6" w:rsidRDefault="00A32AE6">
      <w:pPr>
        <w:spacing w:before="220" w:after="1" w:line="220" w:lineRule="atLeast"/>
        <w:ind w:firstLine="540"/>
        <w:jc w:val="both"/>
        <w:rPr>
          <w:color w:val="000000" w:themeColor="text1"/>
        </w:rPr>
      </w:pPr>
      <w:proofErr w:type="gramStart"/>
      <w:r w:rsidRPr="00A32AE6">
        <w:rPr>
          <w:rFonts w:ascii="Calibri" w:hAnsi="Calibri" w:cs="Calibri"/>
          <w:color w:val="000000" w:themeColor="text1"/>
        </w:rPr>
        <w:t>в рабочих кабинетах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Руководителя Администрации Президента Российской Федерации, полномочных представителей Президента Российской Федерации в федеральных округах, Председателя Конституционного Суда Российской Федерации, Председателя Верховного Суда Российской Федерации, Генерального прокурора Российской Федерации, Председателя Следственного комитета Российской Федерации, Генерального директора Судебного департамента при Верховном Суде</w:t>
      </w:r>
      <w:proofErr w:type="gramEnd"/>
      <w:r w:rsidRPr="00A32AE6">
        <w:rPr>
          <w:rFonts w:ascii="Calibri" w:hAnsi="Calibri" w:cs="Calibri"/>
          <w:color w:val="000000" w:themeColor="text1"/>
        </w:rPr>
        <w:t xml:space="preserve"> </w:t>
      </w:r>
      <w:proofErr w:type="gramStart"/>
      <w:r w:rsidRPr="00A32AE6">
        <w:rPr>
          <w:rFonts w:ascii="Calibri" w:hAnsi="Calibri" w:cs="Calibri"/>
          <w:color w:val="000000" w:themeColor="text1"/>
        </w:rPr>
        <w:t>Российской Федерации, Председателя Центрального банка Российской Федерации, Председателя Счетной палаты Российской Федерации, Уполномоченного по правам человека в Российской Федерации, Председателя Центральной избирательной комиссии Российской Федерации, руководителей федеральных органов исполнительной власти, федеральных судей, прокуроров, руководителей следственных органов Следственного комитета Российской Федерации, а также руководителей органов государственной власти субъектов Российской Федерации, глав муниципальных образований, глав дипломатических представительств, консульских учреждений и иных официальных</w:t>
      </w:r>
      <w:proofErr w:type="gramEnd"/>
      <w:r w:rsidRPr="00A32AE6">
        <w:rPr>
          <w:rFonts w:ascii="Calibri" w:hAnsi="Calibri" w:cs="Calibri"/>
          <w:color w:val="000000" w:themeColor="text1"/>
        </w:rPr>
        <w:t xml:space="preserve">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в залах торжественных церемоний органов, осуществляющих государственную регистрацию актов гражданского состояния.</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6. Государственный герб Российской Федерации помещается на пограничных знаках (основных пограничных столбах) и в пунктах пропуска через Государственную границу Российской Федерации.</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 xml:space="preserve">Статья 7. Государственный герб Российской Федерации помещается </w:t>
      </w:r>
      <w:proofErr w:type="gramStart"/>
      <w:r w:rsidRPr="00A32AE6">
        <w:rPr>
          <w:rFonts w:ascii="Calibri" w:hAnsi="Calibri" w:cs="Calibri"/>
          <w:color w:val="000000" w:themeColor="text1"/>
        </w:rPr>
        <w:t>на</w:t>
      </w:r>
      <w:proofErr w:type="gramEnd"/>
      <w:r w:rsidRPr="00A32AE6">
        <w:rPr>
          <w:rFonts w:ascii="Calibri" w:hAnsi="Calibri" w:cs="Calibri"/>
          <w:color w:val="000000" w:themeColor="text1"/>
        </w:rPr>
        <w:t>:</w:t>
      </w:r>
    </w:p>
    <w:p w:rsidR="00A32AE6" w:rsidRPr="00A32AE6" w:rsidRDefault="00A32AE6">
      <w:pPr>
        <w:spacing w:before="220" w:after="1" w:line="220" w:lineRule="atLeast"/>
        <w:ind w:firstLine="540"/>
        <w:jc w:val="both"/>
        <w:rPr>
          <w:color w:val="000000" w:themeColor="text1"/>
        </w:rPr>
      </w:pPr>
      <w:proofErr w:type="gramStart"/>
      <w:r w:rsidRPr="00A32AE6">
        <w:rPr>
          <w:rFonts w:ascii="Calibri" w:hAnsi="Calibri" w:cs="Calibri"/>
          <w:color w:val="000000" w:themeColor="text1"/>
        </w:rPr>
        <w:t>штандарте</w:t>
      </w:r>
      <w:proofErr w:type="gramEnd"/>
      <w:r w:rsidRPr="00A32AE6">
        <w:rPr>
          <w:rFonts w:ascii="Calibri" w:hAnsi="Calibri" w:cs="Calibri"/>
          <w:color w:val="000000" w:themeColor="text1"/>
        </w:rPr>
        <w:t xml:space="preserve"> (флаге) Президента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 xml:space="preserve">боевых </w:t>
      </w:r>
      <w:proofErr w:type="gramStart"/>
      <w:r w:rsidRPr="00A32AE6">
        <w:rPr>
          <w:rFonts w:ascii="Calibri" w:hAnsi="Calibri" w:cs="Calibri"/>
          <w:color w:val="000000" w:themeColor="text1"/>
        </w:rPr>
        <w:t>знаменах</w:t>
      </w:r>
      <w:proofErr w:type="gramEnd"/>
      <w:r w:rsidRPr="00A32AE6">
        <w:rPr>
          <w:rFonts w:ascii="Calibri" w:hAnsi="Calibri" w:cs="Calibri"/>
          <w:color w:val="000000" w:themeColor="text1"/>
        </w:rPr>
        <w:t xml:space="preserve"> воинских частей;</w:t>
      </w:r>
    </w:p>
    <w:p w:rsidR="00A32AE6" w:rsidRPr="00A32AE6" w:rsidRDefault="00A32AE6">
      <w:pPr>
        <w:spacing w:before="220" w:after="1" w:line="220" w:lineRule="atLeast"/>
        <w:ind w:firstLine="540"/>
        <w:jc w:val="both"/>
        <w:rPr>
          <w:color w:val="000000" w:themeColor="text1"/>
        </w:rPr>
      </w:pPr>
      <w:proofErr w:type="gramStart"/>
      <w:r w:rsidRPr="00A32AE6">
        <w:rPr>
          <w:rFonts w:ascii="Calibri" w:hAnsi="Calibri" w:cs="Calibri"/>
          <w:color w:val="000000" w:themeColor="text1"/>
        </w:rPr>
        <w:t>знаменах</w:t>
      </w:r>
      <w:proofErr w:type="gramEnd"/>
      <w:r w:rsidRPr="00A32AE6">
        <w:rPr>
          <w:rFonts w:ascii="Calibri" w:hAnsi="Calibri" w:cs="Calibri"/>
          <w:color w:val="000000" w:themeColor="text1"/>
        </w:rPr>
        <w:t xml:space="preserve"> федеральных органов исполнительной власти, определяемых Президентом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военных кораблях 1 и 2 ранга - в порядке, установленном Президентом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 xml:space="preserve">Государственный герб Российской Федерации может помещаться </w:t>
      </w:r>
      <w:proofErr w:type="gramStart"/>
      <w:r w:rsidRPr="00A32AE6">
        <w:rPr>
          <w:rFonts w:ascii="Calibri" w:hAnsi="Calibri" w:cs="Calibri"/>
          <w:color w:val="000000" w:themeColor="text1"/>
        </w:rPr>
        <w:t>на</w:t>
      </w:r>
      <w:proofErr w:type="gramEnd"/>
      <w:r w:rsidRPr="00A32AE6">
        <w:rPr>
          <w:rFonts w:ascii="Calibri" w:hAnsi="Calibri" w:cs="Calibri"/>
          <w:color w:val="000000" w:themeColor="text1"/>
        </w:rPr>
        <w:t>:</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 xml:space="preserve">денежных </w:t>
      </w:r>
      <w:proofErr w:type="gramStart"/>
      <w:r w:rsidRPr="00A32AE6">
        <w:rPr>
          <w:rFonts w:ascii="Calibri" w:hAnsi="Calibri" w:cs="Calibri"/>
          <w:color w:val="000000" w:themeColor="text1"/>
        </w:rPr>
        <w:t>знаках</w:t>
      </w:r>
      <w:proofErr w:type="gramEnd"/>
      <w:r w:rsidRPr="00A32AE6">
        <w:rPr>
          <w:rFonts w:ascii="Calibri" w:hAnsi="Calibri" w:cs="Calibri"/>
          <w:color w:val="000000" w:themeColor="text1"/>
        </w:rPr>
        <w:t>;</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 xml:space="preserve">государственных </w:t>
      </w:r>
      <w:proofErr w:type="gramStart"/>
      <w:r w:rsidRPr="00A32AE6">
        <w:rPr>
          <w:rFonts w:ascii="Calibri" w:hAnsi="Calibri" w:cs="Calibri"/>
          <w:color w:val="000000" w:themeColor="text1"/>
        </w:rPr>
        <w:t>наградах</w:t>
      </w:r>
      <w:proofErr w:type="gramEnd"/>
      <w:r w:rsidRPr="00A32AE6">
        <w:rPr>
          <w:rFonts w:ascii="Calibri" w:hAnsi="Calibri" w:cs="Calibri"/>
          <w:color w:val="000000" w:themeColor="text1"/>
        </w:rPr>
        <w:t xml:space="preserve"> Российской Федерации и документах к ним;</w:t>
      </w:r>
    </w:p>
    <w:p w:rsidR="00A32AE6" w:rsidRPr="00A32AE6" w:rsidRDefault="00A32AE6">
      <w:pPr>
        <w:spacing w:before="220" w:after="1" w:line="220" w:lineRule="atLeast"/>
        <w:ind w:firstLine="540"/>
        <w:jc w:val="both"/>
        <w:rPr>
          <w:color w:val="000000" w:themeColor="text1"/>
        </w:rPr>
      </w:pPr>
      <w:proofErr w:type="gramStart"/>
      <w:r w:rsidRPr="00A32AE6">
        <w:rPr>
          <w:rFonts w:ascii="Calibri" w:hAnsi="Calibri" w:cs="Calibri"/>
          <w:color w:val="000000" w:themeColor="text1"/>
        </w:rPr>
        <w:t>знаках</w:t>
      </w:r>
      <w:proofErr w:type="gramEnd"/>
      <w:r w:rsidRPr="00A32AE6">
        <w:rPr>
          <w:rFonts w:ascii="Calibri" w:hAnsi="Calibri" w:cs="Calibri"/>
          <w:color w:val="000000" w:themeColor="text1"/>
        </w:rPr>
        <w:t xml:space="preserve"> отличия за окончание высших государственных образовательных учреждений профессионального образования.</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Допускается размещение Государственного герба Российской Федерации на знаках различия и форменной одежде, установленных для лиц, состоящих на военной или иной государственной службе, а также использование его в качестве геральдической основы геральдических знаков - эмблем федеральных органов исполнительной власти и иных федеральных государственных органов.</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Иные случаи официального использования Государственного герба Российской Федерации устанавливаются Президентом Российской Федерации.</w:t>
      </w:r>
    </w:p>
    <w:p w:rsidR="00A32AE6" w:rsidRPr="00A32AE6" w:rsidRDefault="00A32AE6">
      <w:pPr>
        <w:spacing w:before="220" w:after="1" w:line="220" w:lineRule="atLeast"/>
        <w:ind w:firstLine="540"/>
        <w:jc w:val="both"/>
        <w:rPr>
          <w:color w:val="000000" w:themeColor="text1"/>
        </w:rPr>
      </w:pPr>
      <w:proofErr w:type="gramStart"/>
      <w:r w:rsidRPr="00A32AE6">
        <w:rPr>
          <w:rFonts w:ascii="Calibri" w:hAnsi="Calibri" w:cs="Calibri"/>
          <w:color w:val="000000" w:themeColor="text1"/>
        </w:rPr>
        <w:t>Допускается использование Государственного герба Российской Федерации, в том числе его изображения, федеральными органами государственной власти и иными федеральными государственными органами, органами государственной власти субъектов Российской Федерации и иными государственными органами субъектов Российской Федерации, органами местного самоуправления и муниципальными органами,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Государственным гербом Российской Федерации.</w:t>
      </w:r>
      <w:proofErr w:type="gramEnd"/>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8. 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rsidR="00A32AE6" w:rsidRPr="00A32AE6" w:rsidRDefault="00A32AE6">
      <w:pPr>
        <w:spacing w:before="220" w:after="1" w:line="220" w:lineRule="atLeast"/>
        <w:ind w:firstLine="540"/>
        <w:jc w:val="both"/>
        <w:rPr>
          <w:color w:val="000000" w:themeColor="text1"/>
        </w:rPr>
      </w:pPr>
      <w:r w:rsidRPr="00A32AE6">
        <w:rPr>
          <w:rFonts w:ascii="Calibri" w:hAnsi="Calibri" w:cs="Calibri"/>
          <w:color w:val="000000" w:themeColor="text1"/>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общественных объединений, предприятий, учреждений и организаций.</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 xml:space="preserve">Статья 9.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Государственный герб Российской Федерации располагается с левой стороны от другого герба (геральдического </w:t>
      </w:r>
      <w:r w:rsidRPr="00A32AE6">
        <w:rPr>
          <w:rFonts w:ascii="Calibri" w:hAnsi="Calibri" w:cs="Calibri"/>
          <w:color w:val="000000" w:themeColor="text1"/>
        </w:rPr>
        <w:lastRenderedPageBreak/>
        <w:t>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A32AE6" w:rsidRPr="00A32AE6" w:rsidRDefault="00A32AE6">
      <w:pPr>
        <w:spacing w:before="220" w:after="1" w:line="220" w:lineRule="atLeast"/>
        <w:ind w:firstLine="540"/>
        <w:jc w:val="both"/>
        <w:rPr>
          <w:color w:val="000000" w:themeColor="text1"/>
        </w:rPr>
      </w:pPr>
      <w:proofErr w:type="gramStart"/>
      <w:r w:rsidRPr="00A32AE6">
        <w:rPr>
          <w:rFonts w:ascii="Calibri" w:hAnsi="Calibri" w:cs="Calibri"/>
          <w:color w:val="000000" w:themeColor="text1"/>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roofErr w:type="gramEnd"/>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10. Порядок изготовления, использования, хранения и уничтожения бланков, печатей и иных носителей изображения Государственного герба Российской Федерации устанавливается Правительством Российской Федерации.</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11. Использование Государственного герба Российской Федерации с нарушением настоящего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A32AE6" w:rsidRPr="00A32AE6" w:rsidRDefault="00A32AE6">
      <w:pPr>
        <w:spacing w:after="1" w:line="220" w:lineRule="atLeast"/>
        <w:rPr>
          <w:color w:val="000000" w:themeColor="text1"/>
        </w:rPr>
      </w:pPr>
    </w:p>
    <w:p w:rsidR="00A32AE6" w:rsidRPr="00A32AE6" w:rsidRDefault="00A32AE6">
      <w:pPr>
        <w:spacing w:after="1" w:line="220" w:lineRule="atLeast"/>
        <w:ind w:firstLine="540"/>
        <w:jc w:val="both"/>
        <w:outlineLvl w:val="1"/>
        <w:rPr>
          <w:color w:val="000000" w:themeColor="text1"/>
        </w:rPr>
      </w:pPr>
      <w:r w:rsidRPr="00A32AE6">
        <w:rPr>
          <w:rFonts w:ascii="Calibri" w:hAnsi="Calibri" w:cs="Calibri"/>
          <w:color w:val="000000" w:themeColor="text1"/>
        </w:rPr>
        <w:t>Статья 12. Настоящий Федеральный конституционный закон вступает в силу со дня его официального опубликования.</w:t>
      </w:r>
    </w:p>
    <w:p w:rsidR="00A32AE6" w:rsidRPr="00A32AE6" w:rsidRDefault="00A32AE6">
      <w:pPr>
        <w:spacing w:after="1" w:line="220" w:lineRule="atLeast"/>
        <w:rPr>
          <w:color w:val="000000" w:themeColor="text1"/>
        </w:rPr>
      </w:pP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Президент</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Российской Федерации</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В.ПУТИН</w:t>
      </w:r>
    </w:p>
    <w:p w:rsidR="00A32AE6" w:rsidRPr="00A32AE6" w:rsidRDefault="00A32AE6">
      <w:pPr>
        <w:spacing w:after="1" w:line="220" w:lineRule="atLeast"/>
        <w:rPr>
          <w:color w:val="000000" w:themeColor="text1"/>
        </w:rPr>
      </w:pPr>
      <w:r w:rsidRPr="00A32AE6">
        <w:rPr>
          <w:rFonts w:ascii="Calibri" w:hAnsi="Calibri" w:cs="Calibri"/>
          <w:color w:val="000000" w:themeColor="text1"/>
        </w:rPr>
        <w:t>Москва, Кремль</w:t>
      </w:r>
    </w:p>
    <w:p w:rsidR="00A32AE6" w:rsidRPr="00A32AE6" w:rsidRDefault="00A32AE6">
      <w:pPr>
        <w:spacing w:before="220" w:after="1" w:line="220" w:lineRule="atLeast"/>
        <w:rPr>
          <w:color w:val="000000" w:themeColor="text1"/>
        </w:rPr>
      </w:pPr>
      <w:r w:rsidRPr="00A32AE6">
        <w:rPr>
          <w:rFonts w:ascii="Calibri" w:hAnsi="Calibri" w:cs="Calibri"/>
          <w:color w:val="000000" w:themeColor="text1"/>
        </w:rPr>
        <w:t>25 декабря 2000 года</w:t>
      </w:r>
    </w:p>
    <w:p w:rsidR="00A32AE6" w:rsidRPr="00A32AE6" w:rsidRDefault="00A32AE6">
      <w:pPr>
        <w:spacing w:before="220" w:after="1" w:line="220" w:lineRule="atLeast"/>
        <w:rPr>
          <w:color w:val="000000" w:themeColor="text1"/>
        </w:rPr>
      </w:pPr>
      <w:r w:rsidRPr="00A32AE6">
        <w:rPr>
          <w:rFonts w:ascii="Calibri" w:hAnsi="Calibri" w:cs="Calibri"/>
          <w:color w:val="000000" w:themeColor="text1"/>
        </w:rPr>
        <w:t>N 2-ФКЗ</w:t>
      </w:r>
    </w:p>
    <w:p w:rsidR="00A32AE6" w:rsidRPr="00A32AE6" w:rsidRDefault="00A32AE6">
      <w:pPr>
        <w:spacing w:after="1" w:line="220" w:lineRule="atLeast"/>
        <w:rPr>
          <w:color w:val="000000" w:themeColor="text1"/>
        </w:rPr>
      </w:pPr>
    </w:p>
    <w:p w:rsidR="00A32AE6" w:rsidRPr="00A32AE6" w:rsidRDefault="00A32AE6">
      <w:pPr>
        <w:spacing w:after="1" w:line="220" w:lineRule="atLeast"/>
        <w:rPr>
          <w:color w:val="000000" w:themeColor="text1"/>
        </w:rPr>
      </w:pPr>
    </w:p>
    <w:p w:rsidR="00A32AE6" w:rsidRPr="00A32AE6" w:rsidRDefault="00A32AE6">
      <w:pPr>
        <w:spacing w:after="1" w:line="220" w:lineRule="atLeast"/>
        <w:rPr>
          <w:color w:val="000000" w:themeColor="text1"/>
        </w:rPr>
      </w:pPr>
    </w:p>
    <w:p w:rsidR="00A32AE6" w:rsidRPr="00A32AE6" w:rsidRDefault="00A32AE6">
      <w:pPr>
        <w:spacing w:after="1" w:line="220" w:lineRule="atLeast"/>
        <w:rPr>
          <w:color w:val="000000" w:themeColor="text1"/>
        </w:rPr>
      </w:pPr>
    </w:p>
    <w:p w:rsidR="00A32AE6" w:rsidRPr="00A32AE6" w:rsidRDefault="00A32AE6">
      <w:pPr>
        <w:spacing w:after="1" w:line="220" w:lineRule="atLeast"/>
        <w:rPr>
          <w:color w:val="000000" w:themeColor="text1"/>
        </w:rPr>
      </w:pPr>
    </w:p>
    <w:p w:rsidR="00A32AE6" w:rsidRPr="00A32AE6" w:rsidRDefault="00A32AE6">
      <w:pPr>
        <w:spacing w:after="1" w:line="220" w:lineRule="atLeast"/>
        <w:jc w:val="right"/>
        <w:outlineLvl w:val="0"/>
        <w:rPr>
          <w:color w:val="000000" w:themeColor="text1"/>
        </w:rPr>
      </w:pPr>
      <w:bookmarkStart w:id="2" w:name="P112"/>
      <w:bookmarkEnd w:id="2"/>
      <w:r w:rsidRPr="00A32AE6">
        <w:rPr>
          <w:rFonts w:ascii="Calibri" w:hAnsi="Calibri" w:cs="Calibri"/>
          <w:color w:val="000000" w:themeColor="text1"/>
        </w:rPr>
        <w:t>Приложение 1</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к Федеральному</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конституционному закону</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"О Государственном гербе</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Российской Федерации"</w:t>
      </w:r>
    </w:p>
    <w:p w:rsidR="00A32AE6" w:rsidRPr="00A32AE6" w:rsidRDefault="00A32AE6">
      <w:pPr>
        <w:spacing w:after="1" w:line="220" w:lineRule="atLeast"/>
        <w:rPr>
          <w:color w:val="000000" w:themeColor="text1"/>
        </w:rPr>
      </w:pPr>
    </w:p>
    <w:p w:rsidR="00A32AE6" w:rsidRPr="00A32AE6" w:rsidRDefault="00A32AE6">
      <w:pPr>
        <w:spacing w:after="1" w:line="220" w:lineRule="atLeast"/>
        <w:jc w:val="center"/>
        <w:rPr>
          <w:color w:val="000000" w:themeColor="text1"/>
        </w:rPr>
      </w:pPr>
      <w:r w:rsidRPr="00A32AE6">
        <w:rPr>
          <w:rFonts w:ascii="Calibri" w:hAnsi="Calibri" w:cs="Calibri"/>
          <w:b/>
          <w:color w:val="000000" w:themeColor="text1"/>
        </w:rPr>
        <w:t>Рисунок Государственного герба Российской Федерации</w:t>
      </w:r>
    </w:p>
    <w:p w:rsidR="00A32AE6" w:rsidRPr="00A32AE6" w:rsidRDefault="00A32AE6">
      <w:pPr>
        <w:spacing w:after="1" w:line="220" w:lineRule="atLeast"/>
        <w:jc w:val="center"/>
        <w:rPr>
          <w:color w:val="000000" w:themeColor="text1"/>
        </w:rPr>
      </w:pPr>
      <w:r w:rsidRPr="00A32AE6">
        <w:rPr>
          <w:rFonts w:ascii="Calibri" w:hAnsi="Calibri" w:cs="Calibri"/>
          <w:b/>
          <w:color w:val="000000" w:themeColor="text1"/>
        </w:rPr>
        <w:t>в многоцветном варианте</w:t>
      </w:r>
    </w:p>
    <w:p w:rsidR="00A32AE6" w:rsidRPr="00A32AE6" w:rsidRDefault="00A32AE6">
      <w:pPr>
        <w:spacing w:before="220" w:after="1" w:line="220" w:lineRule="atLeast"/>
        <w:jc w:val="center"/>
        <w:rPr>
          <w:color w:val="000000" w:themeColor="text1"/>
        </w:rPr>
      </w:pPr>
      <w:r w:rsidRPr="00A32AE6">
        <w:rPr>
          <w:color w:val="000000" w:themeColor="text1"/>
          <w:position w:val="-267"/>
        </w:rPr>
        <w:lastRenderedPageBreak/>
        <w:pict>
          <v:shape id="_x0000_i1025" style="width:250.45pt;height:278.6pt" coordsize="" o:spt="100" adj="0,,0" path="" filled="f" stroked="f">
            <v:stroke joinstyle="miter"/>
            <v:imagedata r:id="rId5" o:title="base_1_285683_32768"/>
            <v:formulas/>
            <v:path o:connecttype="segments"/>
          </v:shape>
        </w:pict>
      </w:r>
    </w:p>
    <w:p w:rsidR="00A32AE6" w:rsidRPr="00A32AE6" w:rsidRDefault="00A32AE6">
      <w:pPr>
        <w:spacing w:after="1" w:line="220" w:lineRule="atLeast"/>
        <w:rPr>
          <w:color w:val="000000" w:themeColor="text1"/>
        </w:rPr>
      </w:pPr>
    </w:p>
    <w:p w:rsidR="00A32AE6" w:rsidRPr="00A32AE6" w:rsidRDefault="00A32AE6">
      <w:pPr>
        <w:spacing w:after="1" w:line="220" w:lineRule="atLeast"/>
        <w:rPr>
          <w:color w:val="000000" w:themeColor="text1"/>
        </w:rPr>
      </w:pPr>
    </w:p>
    <w:p w:rsidR="00A32AE6" w:rsidRPr="00A32AE6" w:rsidRDefault="00A32AE6">
      <w:pPr>
        <w:spacing w:after="1" w:line="220" w:lineRule="atLeast"/>
        <w:rPr>
          <w:color w:val="000000" w:themeColor="text1"/>
        </w:rPr>
      </w:pPr>
    </w:p>
    <w:p w:rsidR="00A32AE6" w:rsidRPr="00A32AE6" w:rsidRDefault="00A32AE6">
      <w:pPr>
        <w:spacing w:after="1" w:line="220" w:lineRule="atLeast"/>
        <w:rPr>
          <w:color w:val="000000" w:themeColor="text1"/>
        </w:rPr>
      </w:pPr>
    </w:p>
    <w:p w:rsidR="00A32AE6" w:rsidRPr="00A32AE6" w:rsidRDefault="00A32AE6">
      <w:pPr>
        <w:spacing w:after="1" w:line="220" w:lineRule="atLeast"/>
        <w:jc w:val="right"/>
        <w:outlineLvl w:val="0"/>
        <w:rPr>
          <w:color w:val="000000" w:themeColor="text1"/>
        </w:rPr>
      </w:pPr>
      <w:bookmarkStart w:id="3" w:name="P125"/>
      <w:bookmarkEnd w:id="3"/>
      <w:r w:rsidRPr="00A32AE6">
        <w:rPr>
          <w:rFonts w:ascii="Calibri" w:hAnsi="Calibri" w:cs="Calibri"/>
          <w:color w:val="000000" w:themeColor="text1"/>
        </w:rPr>
        <w:t>Приложение 2</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к Федеральному</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конституционному закону</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"О Государственном гербе</w:t>
      </w:r>
    </w:p>
    <w:p w:rsidR="00A32AE6" w:rsidRPr="00A32AE6" w:rsidRDefault="00A32AE6">
      <w:pPr>
        <w:spacing w:after="1" w:line="220" w:lineRule="atLeast"/>
        <w:jc w:val="right"/>
        <w:rPr>
          <w:color w:val="000000" w:themeColor="text1"/>
        </w:rPr>
      </w:pPr>
      <w:r w:rsidRPr="00A32AE6">
        <w:rPr>
          <w:rFonts w:ascii="Calibri" w:hAnsi="Calibri" w:cs="Calibri"/>
          <w:color w:val="000000" w:themeColor="text1"/>
        </w:rPr>
        <w:t>Российской Федерации"</w:t>
      </w:r>
    </w:p>
    <w:p w:rsidR="00A32AE6" w:rsidRPr="00A32AE6" w:rsidRDefault="00A32AE6">
      <w:pPr>
        <w:spacing w:after="1" w:line="220" w:lineRule="atLeast"/>
        <w:rPr>
          <w:color w:val="000000" w:themeColor="text1"/>
        </w:rPr>
      </w:pPr>
    </w:p>
    <w:p w:rsidR="00A32AE6" w:rsidRPr="00A32AE6" w:rsidRDefault="00A32AE6">
      <w:pPr>
        <w:spacing w:after="1" w:line="220" w:lineRule="atLeast"/>
        <w:jc w:val="center"/>
        <w:rPr>
          <w:color w:val="000000" w:themeColor="text1"/>
        </w:rPr>
      </w:pPr>
      <w:r w:rsidRPr="00A32AE6">
        <w:rPr>
          <w:rFonts w:ascii="Calibri" w:hAnsi="Calibri" w:cs="Calibri"/>
          <w:b/>
          <w:color w:val="000000" w:themeColor="text1"/>
        </w:rPr>
        <w:t>Рисунок Государственного герба Российской Федерации</w:t>
      </w:r>
    </w:p>
    <w:p w:rsidR="00A32AE6" w:rsidRPr="00A32AE6" w:rsidRDefault="00A32AE6">
      <w:pPr>
        <w:spacing w:after="1" w:line="220" w:lineRule="atLeast"/>
        <w:jc w:val="center"/>
        <w:rPr>
          <w:color w:val="000000" w:themeColor="text1"/>
        </w:rPr>
      </w:pPr>
      <w:r w:rsidRPr="00A32AE6">
        <w:rPr>
          <w:rFonts w:ascii="Calibri" w:hAnsi="Calibri" w:cs="Calibri"/>
          <w:b/>
          <w:color w:val="000000" w:themeColor="text1"/>
        </w:rPr>
        <w:t>в одноцветном варианте</w:t>
      </w:r>
    </w:p>
    <w:p w:rsidR="00A32AE6" w:rsidRPr="00A32AE6" w:rsidRDefault="00A32AE6">
      <w:pPr>
        <w:spacing w:before="220" w:after="1" w:line="220" w:lineRule="atLeast"/>
        <w:jc w:val="center"/>
        <w:rPr>
          <w:color w:val="000000" w:themeColor="text1"/>
        </w:rPr>
      </w:pPr>
      <w:r w:rsidRPr="00A32AE6">
        <w:rPr>
          <w:color w:val="000000" w:themeColor="text1"/>
          <w:position w:val="-267"/>
        </w:rPr>
        <w:lastRenderedPageBreak/>
        <w:pict>
          <v:shape id="_x0000_i1026" style="width:255.45pt;height:278.6pt" coordsize="" o:spt="100" adj="0,,0" path="" filled="f" stroked="f">
            <v:stroke joinstyle="miter"/>
            <v:imagedata r:id="rId6" o:title="base_1_285683_32769"/>
            <v:formulas/>
            <v:path o:connecttype="segments"/>
          </v:shape>
        </w:pict>
      </w:r>
    </w:p>
    <w:p w:rsidR="00A32AE6" w:rsidRPr="00A32AE6" w:rsidRDefault="00A32AE6">
      <w:pPr>
        <w:spacing w:after="1" w:line="220" w:lineRule="atLeast"/>
        <w:rPr>
          <w:color w:val="000000" w:themeColor="text1"/>
        </w:rPr>
      </w:pPr>
    </w:p>
    <w:p w:rsidR="00A32AE6" w:rsidRPr="00A32AE6" w:rsidRDefault="00A32AE6">
      <w:pPr>
        <w:pBdr>
          <w:top w:val="single" w:sz="6" w:space="0" w:color="auto"/>
        </w:pBdr>
        <w:spacing w:before="100" w:after="100"/>
        <w:jc w:val="both"/>
        <w:rPr>
          <w:color w:val="000000" w:themeColor="text1"/>
          <w:sz w:val="2"/>
          <w:szCs w:val="2"/>
        </w:rPr>
      </w:pPr>
    </w:p>
    <w:p w:rsidR="007676A8" w:rsidRPr="00A32AE6" w:rsidRDefault="00A32AE6" w:rsidP="00700769">
      <w:pPr>
        <w:rPr>
          <w:color w:val="000000" w:themeColor="text1"/>
        </w:rPr>
      </w:pPr>
    </w:p>
    <w:sectPr w:rsidR="007676A8" w:rsidRPr="00A32AE6" w:rsidSect="00462E6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EF"/>
    <w:rsid w:val="00095E19"/>
    <w:rsid w:val="00102E1E"/>
    <w:rsid w:val="001343EF"/>
    <w:rsid w:val="00134886"/>
    <w:rsid w:val="0013512D"/>
    <w:rsid w:val="001607C5"/>
    <w:rsid w:val="003A40CB"/>
    <w:rsid w:val="004F3A08"/>
    <w:rsid w:val="006161F2"/>
    <w:rsid w:val="006860CE"/>
    <w:rsid w:val="00700769"/>
    <w:rsid w:val="00764DE1"/>
    <w:rsid w:val="0079631C"/>
    <w:rsid w:val="00913EBF"/>
    <w:rsid w:val="009E7F1C"/>
    <w:rsid w:val="009F4D60"/>
    <w:rsid w:val="00A32AE6"/>
    <w:rsid w:val="00BE57A7"/>
    <w:rsid w:val="00D7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3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3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3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43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3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43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4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43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43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43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2</cp:revision>
  <dcterms:created xsi:type="dcterms:W3CDTF">2019-04-26T07:22:00Z</dcterms:created>
  <dcterms:modified xsi:type="dcterms:W3CDTF">2019-04-26T07:22:00Z</dcterms:modified>
</cp:coreProperties>
</file>