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CF" w:rsidRPr="00866ACF" w:rsidRDefault="00866ACF" w:rsidP="00866ACF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  <w:r w:rsidRPr="00866ACF">
        <w:rPr>
          <w:rFonts w:ascii="Arial" w:eastAsia="Times New Roman" w:hAnsi="Arial" w:cs="Arial"/>
          <w:color w:val="000000"/>
          <w:kern w:val="36"/>
          <w:sz w:val="45"/>
          <w:szCs w:val="45"/>
        </w:rPr>
        <w:t>Как правильно одевать ребенка в детский сад</w:t>
      </w:r>
    </w:p>
    <w:p w:rsidR="00866ACF" w:rsidRPr="00866ACF" w:rsidRDefault="00866ACF" w:rsidP="00866ACF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866ACF">
        <w:rPr>
          <w:rFonts w:ascii="Verdana" w:eastAsia="Times New Roman" w:hAnsi="Verdana" w:cs="Times New Roman"/>
          <w:b/>
          <w:bCs/>
          <w:color w:val="231F20"/>
          <w:sz w:val="21"/>
        </w:rPr>
        <w:t>Консультация для родителей младшего дошкольного возраста "Как правильно одевать ребенка в детский сад!"</w:t>
      </w:r>
    </w:p>
    <w:p w:rsidR="00866ACF" w:rsidRPr="00866ACF" w:rsidRDefault="00866ACF" w:rsidP="00866ACF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866ACF">
        <w:rPr>
          <w:rFonts w:ascii="Verdana" w:eastAsia="Times New Roman" w:hAnsi="Verdana" w:cs="Times New Roman"/>
          <w:b/>
          <w:bCs/>
          <w:color w:val="231F20"/>
          <w:sz w:val="21"/>
        </w:rPr>
        <w:t>Как правильно одевать ребенка в детский сад!</w:t>
      </w:r>
    </w:p>
    <w:p w:rsidR="00866ACF" w:rsidRPr="00866ACF" w:rsidRDefault="00866ACF" w:rsidP="00866ACF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t>В нашем современном мире очень много продается различной одежды для детей, разного качества и фасона. Зачастую многая одежда не очень удобная для движения деток, а самое главное ее трудно одеть не только ребенку, но и взрослому. Поэтому одежду нужно подбирать так, чтобы ребенку легко было одеваться с минимальной помощью взрослого, тем более в младшем дошкольном возрасте, </w:t>
      </w:r>
      <w:r w:rsidRPr="00866ACF">
        <w:rPr>
          <w:rFonts w:ascii="Verdana" w:eastAsia="Times New Roman" w:hAnsi="Verdana" w:cs="Times New Roman"/>
          <w:b/>
          <w:bCs/>
          <w:color w:val="231F20"/>
          <w:sz w:val="21"/>
        </w:rPr>
        <w:t>когда они только учатся этому. 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• Обувь обязательно должна быть без шнурков - на молнии или на липучках. 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• Куртка также должна быть либо на молнии, либо на липучках, никаких пуговиц, которые детям очень тяжело застегнуть.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• Шапку тоже лучше покупать без завязок — например, с застежкой на липучке.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• Вместо обычного длинного шарфа лучше использовать шарф-воротник, который одевается через голову.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• Для детей в младшем возрасте лучше варежки, чем перчатки. А для старшего возраста, наоборот удобнее будут перчатки. К варежкам обязательно нужно пришить веревку или резинку. К куртке пришивать не нужно, просто продеть ее в петельку для вешалки и в рукава, чтобы можно было снять и посушить.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Большое значение имеют индивидуальные особенности ребенка. Малоподвижный, постоянно мерзнущий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Многие мамы, выходя на прогулку, стараются одеть ребенка гораздо теплее, чем одеваются сами. Но ведь во время прогулки ребенок постоянно двигается, а мама за ним наблюдает, значит это неправильно. Вспотевший ребенок может быстрее заболеть, чем одетый по погоде. Так же пот может вызвать у ребенка раздражение и сыпь.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Детей нужно одевать не теплее, чем одеваются взрослые, а даже легче, т.к. дети двигаются. (Речь не идет о детях, «гуляющих» в колясках, им нужна дополнительная защита.)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Одевая ребенка, помните, что дети всегда больше двигаются, чем взрослые, а это значит, что они и мерзнут меньше.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Как же правильно подобрать обувь ребенку, чтобы не навредить правильному развитию стопы? Различают домашнюю, уличную и спортивную обувь. Для детского сада подойдет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вентиляцией, обязательно должна быть закрыта и зафиксирована пятка.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Ходить дома босиком ребенку не желательно. Хождение босиком по ровному твердому полу может задержать формирование свода стоп и способствовать усилению плоскостопия.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Летом, когда достаточно тепло, детям рекомендуется ходить босиком по песку, земле, траве, камешкам.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Уличная обувь должна быть более закрытая, чем домашняя. В теплое время года удобна текстильная обувь – легкая, воздухопроницаемая и гигроскопичная. Если это босоножки, то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рекомендуется надевать ребенку (по крайней мере, до 3-4-летнего возраста) резиновые сапоги слишком часто или надолго, т.к. в них очень потеют ножки. Зимой на прогулках следует носить утепленные кожаные ботинки. Приходя домой с прогулки, обувь нужно обязательно очистить от снега и просушить. Не допускайте того, чтобы зимняя обувь ребенку была мала. Лучше выбрать немного больше, при этом можно одеть две пары носков.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Спортивная обувь должна поддерживать стопу при активных движениях. Для профилактики травм, важна негладкая, амортизирующая подошва и плотная фиксация. «Липучки» 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годятся, т.к. тонкая подошва скользит и не амортизирует, так же чешки не обеспечивают фиксацию и поддержку стопы. 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  <w:t>Не менее важно правильно выбрать носки. Они должны быть подходящего размера – маленькие сжимают ноги, а большие собираются складками и 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866ACF">
        <w:rPr>
          <w:rFonts w:ascii="Verdana" w:eastAsia="Times New Roman" w:hAnsi="Verdana" w:cs="Times New Roman"/>
          <w:color w:val="231F20"/>
          <w:sz w:val="21"/>
          <w:szCs w:val="21"/>
        </w:rPr>
        <w:lastRenderedPageBreak/>
        <w:t>Носки из натуральных волокон (хлопка и шерсти) лучше впитывают влагу и позволяют ногам «дышать».</w:t>
      </w:r>
    </w:p>
    <w:p w:rsidR="00B13432" w:rsidRDefault="00B13432"/>
    <w:sectPr w:rsidR="00B1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6ACF"/>
    <w:rsid w:val="00866ACF"/>
    <w:rsid w:val="00B1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6A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2017-02-04T09:17:00Z</dcterms:created>
  <dcterms:modified xsi:type="dcterms:W3CDTF">2017-02-04T09:17:00Z</dcterms:modified>
</cp:coreProperties>
</file>