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53" w:rsidRPr="00C65E53" w:rsidRDefault="00C65E53" w:rsidP="00C65E53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</w:rPr>
      </w:pPr>
      <w:r w:rsidRPr="00C65E53">
        <w:rPr>
          <w:rFonts w:ascii="Arial" w:eastAsia="Times New Roman" w:hAnsi="Arial" w:cs="Arial"/>
          <w:color w:val="000000"/>
          <w:kern w:val="36"/>
          <w:sz w:val="45"/>
          <w:szCs w:val="45"/>
        </w:rPr>
        <w:t>Здоровый образ жизни</w:t>
      </w:r>
    </w:p>
    <w:p w:rsidR="00C65E53" w:rsidRPr="00C65E53" w:rsidRDefault="00C65E53" w:rsidP="00C65E53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</w:rPr>
      </w:pPr>
      <w:r w:rsidRPr="00C65E53">
        <w:rPr>
          <w:rFonts w:ascii="Verdana" w:eastAsia="Times New Roman" w:hAnsi="Verdana" w:cs="Times New Roman"/>
          <w:b/>
          <w:bCs/>
          <w:color w:val="231F20"/>
          <w:sz w:val="21"/>
        </w:rPr>
        <w:t>Консультации для родителей "Здоровый образ жизни ваших детей"</w:t>
      </w:r>
    </w:p>
    <w:p w:rsidR="00C65E53" w:rsidRPr="00C65E53" w:rsidRDefault="00C65E53" w:rsidP="00C65E53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</w:rPr>
      </w:pP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t>Дети, как известно, продукт своей среды - она формирует их сознание, привычки. Поэтому здоровый образ жизни необходимо формировать именно начиная с детского возраста: забота о собственном здоровье как основной ценности станет естественной формой поведения.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Так что же такое здоровье? Казалось бы, самый простой ответ должен гласить, что здоровье - это отсутствие болезней. Но для объяснения ребёнку этого недостаточно. Здоровье - это счастье! Здоровье - это когда ты весел и всё у тебя получается. Здоровье нужно всем - и детям, и взрослым, и даже животным.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b/>
          <w:bCs/>
          <w:color w:val="231F20"/>
          <w:sz w:val="21"/>
        </w:rPr>
        <w:t>Понятие о здоровом образе жизни включает в себя много аспектов.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b/>
          <w:bCs/>
          <w:color w:val="231F20"/>
          <w:sz w:val="21"/>
        </w:rPr>
        <w:t>Это во - первых: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t> соблюдение режима дня.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нужно приучать детей рано ложиться и рано вставать.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b/>
          <w:bCs/>
          <w:color w:val="231F20"/>
          <w:sz w:val="21"/>
        </w:rPr>
        <w:t>Во – вторых: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t> это культурно - гигиенические навыки.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Для закрепления навыков рекомендуется использовать художественное слово, инсценировки игровых ситуаций.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Мойся мыло! Не ленись!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Не выскальзывай, не злись!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Ты зачем опять упало?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Буду мыть тебя сначала!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b/>
          <w:bCs/>
          <w:color w:val="231F20"/>
          <w:sz w:val="21"/>
        </w:rPr>
        <w:t>О микробах: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Микроб - ужасно вредное животное,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Коварное и главное щекотное.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Такое вот животное в живот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Залезет - и спокойно там живёт.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Залезет шалопай, и где захочется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Гуляет по больному и щекочется.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lastRenderedPageBreak/>
        <w:t>Он горд, что столько от него хлопот: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И насморк, и чихание и пот.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Вы, дети, мыли руки перед ужином?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Ой, братец Лис, ты выглядишь простуженным.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Постой- ка, у тебя горячий лоб.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Наверное, в тебе сидит микроб!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b/>
          <w:bCs/>
          <w:color w:val="231F20"/>
          <w:sz w:val="21"/>
        </w:rPr>
        <w:t>В - третьих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t>: это гимнастика, двигательная деятельность, закаливание и подвижные игры. Если человек будет заниматься спортом, он проживёт дольше. "Береги здоровье смолоду". Дети должны знать, почему так говорят. Обязательно ежедневно проводить гимнастику. 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b/>
          <w:bCs/>
          <w:color w:val="231F20"/>
          <w:sz w:val="21"/>
        </w:rPr>
        <w:t>В - четвёртых: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t> культура питания. Обыгрывание ситуаций "В гости к Мишутке" и "Вини - Пух в гостях у Кролика", рассматривание и обсуждение картинок к играм: "Осторожно, вирус", "Будь здоров!". Рассказать детям, что в овощах и фруктах много витаминов А, В, С, Д, в каких продуктах они содержаться и для чего они нужны. Для лучшего запоминания можно использовать художественное слово.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Никогда не унываю,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И улыбка на лице,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Потому что принимаю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Витамины А, В, С.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Очень важно спозаранку,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Есть за завтраком овсянку.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Чёрный хлеб полезен нам,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И не только по утрам.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Помни истину простую,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Лучше видит только тот,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Кто жуёт морковь сырую,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Или сок морковный пьёт.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lastRenderedPageBreak/>
        <w:t>От простуды и ангины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Помогают апельсины.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Ну, а лучше съесть лимон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Хоть и очень кислый он.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Помогают в формировании культуры здорового образа жизни игры по Основам Безопасной Жизни и по Правилам Дорожного Движения.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Только говорить о значимости здоровья - это мало;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 Так давайте уже с самых ранних лет учить наших детей беречь своё здоровье и заботиться о нём! «Движение - основа здоровья»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Очень простые, нескучные советы родителям по проблеме: «Движение и здоровье»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Человеческий мозг особенно это касается бессознательного мышления, напитывается 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впечатлениями. В дальнейшем 80% нашей деятельности руководствуется этим 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 xml:space="preserve">Уже с малых лет учите детей беречь свое здоровье и заботиться о нем. Совместные 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lastRenderedPageBreak/>
        <w:t>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Только говорить о значимости здоровья – это мало.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Лучшие дни проведения – суббота, воскресенье, праздники, каникулы, отпуск.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Командовать может любой – мама, папа, дедушка, бабушка, сын или дочь, тетя, дядя и т.д.Можно «периоды» разделить и тогда каждый отвечает за свое «мероприятие» свой отрезок времени.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b/>
          <w:bCs/>
          <w:color w:val="231F20"/>
          <w:sz w:val="21"/>
        </w:rPr>
        <w:t>Утром, еще в постели сделайте несколько упражнений по растяжке мышц: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- Лечь на спину, вытянув ноги и руки, потянуться всем телом;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- Напрячь стопы ног, носочки;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- Отводя руки далеко за голову, расправить ладони, вытянуть пальцы, вдохнуть;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- Затем расслабиться, перенеся руки вдоль туловища, выдохнуть.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полуподъемов верхней части туловища, не отрывая ног от кровати.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lastRenderedPageBreak/>
        <w:br/>
        <w:t>- Продолжая лежать на спине выполнить несколько вращательных движений ладонями и стопами в одну и в другую сторону.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- Из положения, лежа на спине, вытянув руки и ноги перевернуться на один бок, на спину, на другой бок, на живот.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Сказать: «Хорошо! Очень хорошо!» Встать.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Повторять упражнения стоит от двух дог четырех раз с улыбкой и хорошим настроением.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«Всем – здравствуйте! Здравствуйте все!»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Душ! От этой утренней процедуры все особенно дети получат наслаждение настоящего веселого водного праздника.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нет не говорить», «Лото», «Горелки», «Салки», «Квач», «Жмурки», «Прятки», «Казаки-разбойники», «Замри», «Краски».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C65E53">
        <w:rPr>
          <w:rFonts w:ascii="Verdana" w:eastAsia="Times New Roman" w:hAnsi="Verdana" w:cs="Times New Roman"/>
          <w:b/>
          <w:bCs/>
          <w:color w:val="231F20"/>
          <w:sz w:val="21"/>
        </w:rPr>
        <w:t>Из дома – на улицу, на природу.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 xml:space="preserve">Обязательны прогулка или экскурсия, поездка, турпоход, посещение культурно-развлекательных заведений, парков, детских аттракционов, театров. Полезны 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lastRenderedPageBreak/>
        <w:t>разговоры о благотворном влиянии природы и отдыха на здоровье.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 </w:t>
      </w: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br/>
        <w:t>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:rsidR="00C65E53" w:rsidRPr="00C65E53" w:rsidRDefault="00C65E53" w:rsidP="00C65E53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</w:rPr>
      </w:pPr>
      <w:r w:rsidRPr="00C65E53">
        <w:rPr>
          <w:rFonts w:ascii="Verdana" w:eastAsia="Times New Roman" w:hAnsi="Verdana" w:cs="Times New Roman"/>
          <w:color w:val="231F20"/>
          <w:sz w:val="21"/>
          <w:szCs w:val="21"/>
        </w:rPr>
        <w:t> </w:t>
      </w:r>
    </w:p>
    <w:p w:rsidR="008F2B71" w:rsidRDefault="008F2B71"/>
    <w:sectPr w:rsidR="008F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5E53"/>
    <w:rsid w:val="008F2B71"/>
    <w:rsid w:val="00C6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E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6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5E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1614</Words>
  <Characters>9202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2017-02-04T09:13:00Z</dcterms:created>
  <dcterms:modified xsi:type="dcterms:W3CDTF">2017-02-04T09:13:00Z</dcterms:modified>
</cp:coreProperties>
</file>